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C4" w:rsidRPr="006F27B2" w:rsidRDefault="003A52C4" w:rsidP="003A52C4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СӨЖ бойынша тапсырмалар мен методикалық нұсқаулар</w:t>
      </w:r>
    </w:p>
    <w:p w:rsidR="003A52C4" w:rsidRPr="006F27B2" w:rsidRDefault="003A52C4" w:rsidP="003A52C4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(студенттің өзіндік жұмысы)</w:t>
      </w:r>
    </w:p>
    <w:p w:rsidR="003A52C4" w:rsidRPr="006F27B2" w:rsidRDefault="003A52C4" w:rsidP="003A52C4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«</w:t>
      </w:r>
      <w:r w:rsidR="00453789" w:rsidRPr="00453789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Аударма теориясы мен практиасы</w:t>
      </w:r>
      <w:bookmarkStart w:id="0" w:name="_GoBack"/>
      <w:bookmarkEnd w:id="0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» пәні бойынша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№ 1 СӨЖ</w:t>
      </w:r>
    </w:p>
    <w:p w:rsidR="003A52C4" w:rsidRPr="006F27B2" w:rsidRDefault="003A52C4" w:rsidP="003A52C4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i/>
          <w:color w:val="000000"/>
          <w:sz w:val="20"/>
          <w:szCs w:val="20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«</w:t>
      </w:r>
      <w:r w:rsidRPr="006F27B2">
        <w:rPr>
          <w:rFonts w:ascii="Times New Roman" w:hAnsi="Times New Roman" w:cs="Times New Roman"/>
          <w:i/>
          <w:sz w:val="28"/>
          <w:szCs w:val="28"/>
          <w:lang w:val="kk-KZ"/>
        </w:rPr>
        <w:t>Қытай тіліндегі</w:t>
      </w:r>
      <w:r w:rsidRPr="006F27B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6F27B2">
        <w:rPr>
          <w:rFonts w:ascii="Times New Roman" w:hAnsi="Times New Roman" w:cs="Times New Roman"/>
          <w:i/>
          <w:sz w:val="28"/>
          <w:szCs w:val="28"/>
          <w:lang w:val="kk-KZ"/>
        </w:rPr>
        <w:t>V+</w:t>
      </w:r>
      <w:r w:rsidRPr="006F27B2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着</w:t>
      </w:r>
      <w:r w:rsidRPr="006F27B2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….(</w:t>
      </w:r>
      <w:r w:rsidRPr="006F27B2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呢</w:t>
      </w:r>
      <w:r w:rsidRPr="006F27B2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)</w:t>
      </w:r>
      <w:r w:rsidRPr="006F27B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» құрылымының қолданылуы.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Тапсырма мақсаты: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көпшілік алдында сөйлеу қабілеттерін жетілдіру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Өткізу формасы: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Презентация. Жұмысты қорғау.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Тапсырмалар: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1. Жоғарыдағы тақырып бойынша баяндама жазу.2-балл, 5 сағ.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2. Презентация көрсету. 2-балл, 5 сағ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3. . «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位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» және «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个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» мөлшер сөздерінің айырмашылықтарын табу. 2 –балл 5 сағ.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Баяндама қазақ тілінде жазу.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Презентация pрt форматында дайындау.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Әдебиет: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发展汉语。中级汉语，北京语言出版社，北京，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2005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№ 2 СӨЖ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i/>
          <w:sz w:val="28"/>
          <w:szCs w:val="28"/>
          <w:lang w:val="kk-KZ"/>
        </w:rPr>
        <w:t>Бағыт-бағдарлы етістіктердің қолданылуы.</w:t>
      </w:r>
      <w:r w:rsidRPr="006F27B2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.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Тапсырма мақсаты: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көпшілік алдында сөйлеу қабілеттерін жетілдіру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Өткізу</w:t>
      </w:r>
      <w:proofErr w:type="spellEnd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формасы</w:t>
      </w:r>
      <w:proofErr w:type="spellEnd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: </w:t>
      </w: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Диспут. Жұмысты қорғау.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proofErr w:type="spellStart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Тапсырмалар</w:t>
      </w:r>
      <w:proofErr w:type="spellEnd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Жоғарыдағы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тақырып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бойынша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пікір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алмасу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 2-балл, 5 сағ.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5. Презентация көрсету. 2-балл, 5 сағ.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 </w:t>
      </w: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上</w:t>
      </w: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» және «</w:t>
      </w: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下</w:t>
      </w: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етістіктерінің </w:t>
      </w:r>
      <w:proofErr w:type="gram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айырмашылықтары..</w:t>
      </w:r>
      <w:proofErr w:type="gram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 –балл, 5 сағ.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Методикалық нұсқаулар: </w:t>
      </w: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Диспут тек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қытай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тілінде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жүргізіледі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Презентация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pрt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форматында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дайындау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Әдебиет: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发展汉语。中级汉语，北京语言出版社，北京，</w:t>
      </w: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2005 </w:t>
      </w:r>
      <w:r w:rsidRPr="006F27B2"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  <w:t>年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№ 3 СӨЖ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i/>
          <w:sz w:val="28"/>
          <w:szCs w:val="28"/>
          <w:lang w:val="kk-KZ"/>
        </w:rPr>
        <w:t>«</w:t>
      </w:r>
      <w:r w:rsidRPr="006F27B2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不</w:t>
      </w:r>
      <w:r w:rsidRPr="006F27B2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А</w:t>
      </w:r>
      <w:r w:rsidRPr="006F27B2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不</w:t>
      </w:r>
      <w:r w:rsidRPr="006F27B2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А</w:t>
      </w:r>
      <w:r w:rsidRPr="006F27B2">
        <w:rPr>
          <w:rFonts w:ascii="Times New Roman" w:hAnsi="Times New Roman" w:cs="Times New Roman"/>
          <w:i/>
          <w:sz w:val="28"/>
          <w:szCs w:val="28"/>
          <w:lang w:val="kk-KZ"/>
        </w:rPr>
        <w:t>» «V1+</w:t>
      </w:r>
      <w:r w:rsidRPr="006F27B2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着</w:t>
      </w:r>
      <w:r w:rsidRPr="006F27B2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+(</w:t>
      </w:r>
      <w:r w:rsidRPr="006F27B2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兵语</w:t>
      </w:r>
      <w:r w:rsidRPr="006F27B2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)+</w:t>
      </w:r>
      <w:r w:rsidRPr="006F27B2">
        <w:rPr>
          <w:rFonts w:ascii="Times New Roman" w:hAnsi="Times New Roman" w:cs="Times New Roman"/>
          <w:i/>
          <w:sz w:val="28"/>
          <w:szCs w:val="28"/>
          <w:lang w:val="kk-KZ"/>
        </w:rPr>
        <w:t>V2»</w:t>
      </w:r>
      <w:r w:rsidRPr="006F27B2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6F27B2">
        <w:rPr>
          <w:rFonts w:ascii="Times New Roman" w:hAnsi="Times New Roman" w:cs="Times New Roman"/>
          <w:i/>
          <w:sz w:val="28"/>
          <w:szCs w:val="28"/>
          <w:lang w:val="kk-KZ"/>
        </w:rPr>
        <w:t>құрылымының қолданылуы.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Тапсырма мақсаты: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көпшілік алдында сөйлеу қабілеттерін жетілдіру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Өткізу формасы: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Презентация. Жұмысты қорғау.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Тапсырмалар: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6. Жоғарыдағы тақырып бойынша конспект жазу. </w:t>
      </w: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2-балл, 5 сағ.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7. Презентация көрсету. 2-балл, 5 сағ.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8.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Мәтінді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қазақ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тілінен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қытай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тіліне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аудару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 2-балл, 5 сағ.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Методикалық</w:t>
      </w:r>
      <w:proofErr w:type="spellEnd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нұсқаулар</w:t>
      </w:r>
      <w:proofErr w:type="spellEnd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: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Коспект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қазақ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тілінде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жазу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 Мәтін қазақ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тілінен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қытай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тіліне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аудару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Презентация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pрt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форматында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дайындау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Әдебиет: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Задоенко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Т.П., Хуан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Шуин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 Основы китайского языка. Т.1.Вводный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курс.Т.2.Основной курс. М.,1993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№ 4 СӨЖ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0"/>
          <w:szCs w:val="20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i/>
          <w:sz w:val="28"/>
          <w:szCs w:val="28"/>
          <w:lang w:val="kk-KZ"/>
        </w:rPr>
        <w:t>«Мүмкін-қалау толықтырғышы»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Тапсырма мақсаты: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көпшілік алдында сөйлеу қабілеттерін жетілдіру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Өткізу</w:t>
      </w:r>
      <w:proofErr w:type="spellEnd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формасы</w:t>
      </w:r>
      <w:proofErr w:type="spellEnd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: </w:t>
      </w: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Презентация. Жұмысты қорғау.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proofErr w:type="spellStart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Тапсырмалар</w:t>
      </w:r>
      <w:proofErr w:type="spellEnd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9.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Жоғарыдағы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тақырып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бойынша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конспект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жазу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 2-балл, 5 сағ.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10. Презентация көрсету. 2- балл, 5 сағ.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11.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Мәтінді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қазақ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тілінен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қытай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тіліне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аудару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 2-балл, 5 сағ.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Методикалық </w:t>
      </w:r>
      <w:proofErr w:type="spellStart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нұсқаулар</w:t>
      </w:r>
      <w:proofErr w:type="spellEnd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: </w:t>
      </w: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Конспект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қазақ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тілінде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жазу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 Презентация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pрt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форматында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дайындау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Әдебиет: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1. Горелов В.И. Грамматика китайского языка.М.,1984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>№ 5 СӨЖ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Тақырыбы: </w:t>
      </w:r>
      <w:r w:rsidRPr="006F27B2">
        <w:rPr>
          <w:rFonts w:ascii="Times New Roman" w:hAnsi="Times New Roman" w:cs="Times New Roman"/>
          <w:i/>
          <w:sz w:val="28"/>
          <w:szCs w:val="28"/>
          <w:lang w:val="kk-KZ"/>
        </w:rPr>
        <w:t>«Қытай тілінің салыстыру тәсілдері»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  <w:t xml:space="preserve">Тапсырма мақсаты: </w:t>
      </w:r>
      <w:r w:rsidRPr="006F27B2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көпшілік алдында сөйлеу қабілеттерін жетілдіру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Өткізу</w:t>
      </w:r>
      <w:proofErr w:type="spellEnd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формасы</w:t>
      </w:r>
      <w:proofErr w:type="spellEnd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: </w:t>
      </w: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Презентация. Жұмысты қорғау.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proofErr w:type="spellStart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Тапсырмалар</w:t>
      </w:r>
      <w:proofErr w:type="spellEnd"/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12.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Жоғарыдағы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тақырып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бойынша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шығарма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жазу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 2-балл, 10 сағ.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13. Презентация көрсету. 2- балл, 10 сағ.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14. Мәтіні мазмұндау және диалог құру. балл, 10 сағ.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Методикалық нұсқаулар: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Шығарма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тек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қытай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тілінде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жазу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 Презентация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pрt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форматында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дайындау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Әдебиет: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Задоенко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Т.П., Хуан </w:t>
      </w:r>
      <w:proofErr w:type="spellStart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Шуин</w:t>
      </w:r>
      <w:proofErr w:type="spellEnd"/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. Основы китайского языка. Т.1.Вводный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27B2">
        <w:rPr>
          <w:rFonts w:ascii="Times New Roman" w:eastAsia="SimSun" w:hAnsi="Times New Roman" w:cs="Times New Roman"/>
          <w:sz w:val="28"/>
          <w:szCs w:val="28"/>
          <w:lang w:eastAsia="zh-CN"/>
        </w:rPr>
        <w:t>курс.Т.2.Основной курс. М.,1993</w:t>
      </w:r>
    </w:p>
    <w:p w:rsidR="003A52C4" w:rsidRPr="006F27B2" w:rsidRDefault="003A52C4" w:rsidP="003A52C4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8"/>
          <w:szCs w:val="28"/>
          <w:lang w:val="kk-KZ" w:eastAsia="zh-CN"/>
        </w:rPr>
      </w:pPr>
    </w:p>
    <w:p w:rsidR="003A52C4" w:rsidRPr="006F27B2" w:rsidRDefault="003A52C4" w:rsidP="003A52C4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52C4" w:rsidRPr="006F27B2" w:rsidRDefault="003A52C4" w:rsidP="003A52C4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52C4" w:rsidRPr="006F27B2" w:rsidRDefault="003A52C4" w:rsidP="003A52C4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52C4" w:rsidRPr="006F27B2" w:rsidRDefault="003A52C4" w:rsidP="003A52C4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52C4" w:rsidRPr="006F27B2" w:rsidRDefault="003A52C4" w:rsidP="003A52C4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52C4" w:rsidRPr="006F27B2" w:rsidRDefault="003A52C4" w:rsidP="003A52C4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52C4" w:rsidRPr="006F27B2" w:rsidRDefault="003A52C4" w:rsidP="003A52C4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52C4" w:rsidRPr="006F27B2" w:rsidRDefault="003A52C4" w:rsidP="003A52C4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52C4" w:rsidRPr="006F27B2" w:rsidRDefault="003A52C4" w:rsidP="003A52C4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52C4" w:rsidRPr="006F27B2" w:rsidRDefault="003A52C4" w:rsidP="003A52C4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52C4" w:rsidRPr="006F27B2" w:rsidRDefault="003A52C4" w:rsidP="003A52C4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52C4" w:rsidRPr="006F27B2" w:rsidRDefault="003A52C4" w:rsidP="003A52C4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52C4" w:rsidRPr="006F27B2" w:rsidRDefault="003A52C4" w:rsidP="003A52C4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52C4" w:rsidRPr="006F27B2" w:rsidRDefault="003A52C4" w:rsidP="003A52C4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52C4" w:rsidRPr="006F27B2" w:rsidRDefault="003A52C4" w:rsidP="003A52C4">
      <w:pPr>
        <w:rPr>
          <w:rFonts w:ascii="Times New Roman" w:eastAsia="SimSun,Bold" w:hAnsi="Times New Roman" w:cs="Times New Roman"/>
          <w:b/>
          <w:bCs/>
          <w:sz w:val="28"/>
          <w:szCs w:val="28"/>
          <w:lang w:eastAsia="zh-CN"/>
        </w:rPr>
      </w:pPr>
    </w:p>
    <w:p w:rsidR="003A52C4" w:rsidRPr="006F27B2" w:rsidRDefault="003A52C4" w:rsidP="003A52C4">
      <w:pPr>
        <w:rPr>
          <w:rFonts w:ascii="Times New Roman" w:eastAsia="SimSun,Bold" w:hAnsi="Times New Roman" w:cs="Times New Roman"/>
          <w:b/>
          <w:bCs/>
          <w:sz w:val="28"/>
          <w:szCs w:val="28"/>
          <w:lang w:val="kk-KZ" w:eastAsia="zh-CN"/>
        </w:rPr>
      </w:pPr>
    </w:p>
    <w:p w:rsidR="003A52C4" w:rsidRDefault="003A52C4" w:rsidP="003A52C4"/>
    <w:p w:rsidR="00601DEA" w:rsidRDefault="00601DEA"/>
    <w:sectPr w:rsidR="00601DEA" w:rsidSect="0030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,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A52C4"/>
    <w:rsid w:val="003A52C4"/>
    <w:rsid w:val="00453789"/>
    <w:rsid w:val="004554AE"/>
    <w:rsid w:val="00601DEA"/>
    <w:rsid w:val="006076C4"/>
    <w:rsid w:val="00E50C0E"/>
    <w:rsid w:val="00F4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480A3-3EBF-48E3-A297-39D766D6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C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2305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4</cp:revision>
  <dcterms:created xsi:type="dcterms:W3CDTF">2014-06-11T17:04:00Z</dcterms:created>
  <dcterms:modified xsi:type="dcterms:W3CDTF">2021-01-19T16:31:00Z</dcterms:modified>
</cp:coreProperties>
</file>